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B" w:rsidRDefault="002B6AF1">
      <w:sdt>
        <w:sdtPr>
          <w:id w:val="-438454824"/>
          <w:citation/>
        </w:sdtPr>
        <w:sdtContent>
          <w:r>
            <w:fldChar w:fldCharType="begin"/>
          </w:r>
          <w:r>
            <w:instrText xml:space="preserve"> CITATION Gra \l 1033 </w:instrText>
          </w:r>
          <w:r>
            <w:fldChar w:fldCharType="separate"/>
          </w:r>
          <w:r>
            <w:rPr>
              <w:noProof/>
            </w:rPr>
            <w:t>(Graces Chem</w:t>
          </w:r>
          <w:bookmarkStart w:id="0" w:name="_GoBack"/>
          <w:bookmarkEnd w:id="0"/>
          <w:r>
            <w:rPr>
              <w:noProof/>
            </w:rPr>
            <w:t>istry Book)</w:t>
          </w:r>
          <w:r>
            <w:fldChar w:fldCharType="end"/>
          </w:r>
        </w:sdtContent>
      </w:sdt>
      <w:sdt>
        <w:sdtPr>
          <w:id w:val="1947728948"/>
          <w:citation/>
        </w:sdtPr>
        <w:sdtContent>
          <w:r>
            <w:fldChar w:fldCharType="begin"/>
          </w:r>
          <w:r>
            <w:instrText xml:space="preserve"> CITATION Cha03 \l 1033 </w:instrText>
          </w:r>
          <w:r>
            <w:fldChar w:fldCharType="separate"/>
          </w:r>
          <w:r>
            <w:rPr>
              <w:noProof/>
            </w:rPr>
            <w:t xml:space="preserve"> (Ophradt, 2003)</w:t>
          </w:r>
          <w:r>
            <w:fldChar w:fldCharType="end"/>
          </w:r>
        </w:sdtContent>
      </w:sdt>
      <w:sdt>
        <w:sdtPr>
          <w:id w:val="576798509"/>
          <w:citation/>
        </w:sdtPr>
        <w:sdtContent>
          <w:r>
            <w:fldChar w:fldCharType="begin"/>
          </w:r>
          <w:r>
            <w:instrText xml:space="preserve"> CITATION UCD13 \l 1033 </w:instrText>
          </w:r>
          <w:r>
            <w:fldChar w:fldCharType="separate"/>
          </w:r>
          <w:r>
            <w:rPr>
              <w:noProof/>
            </w:rPr>
            <w:t xml:space="preserve"> (UC Davis chemwiki)</w:t>
          </w:r>
          <w:r>
            <w:fldChar w:fldCharType="end"/>
          </w:r>
        </w:sdtContent>
      </w:sdt>
      <w:sdt>
        <w:sdtPr>
          <w:id w:val="-1135716330"/>
          <w:citation/>
        </w:sdtPr>
        <w:sdtContent>
          <w:r>
            <w:fldChar w:fldCharType="begin"/>
          </w:r>
          <w:r>
            <w:instrText xml:space="preserve"> CITATION Use \l 1033 </w:instrText>
          </w:r>
          <w:r>
            <w:fldChar w:fldCharType="separate"/>
          </w:r>
          <w:r>
            <w:rPr>
              <w:noProof/>
            </w:rPr>
            <w:t xml:space="preserve"> (Uses of Carbon)</w:t>
          </w:r>
          <w:r>
            <w:fldChar w:fldCharType="end"/>
          </w:r>
        </w:sdtContent>
      </w:sdt>
      <w:sdt>
        <w:sdtPr>
          <w:id w:val="-1371984323"/>
          <w:citation/>
        </w:sdtPr>
        <w:sdtContent>
          <w:r>
            <w:fldChar w:fldCharType="begin"/>
          </w:r>
          <w:r>
            <w:instrText xml:space="preserve"> CITATION Car13 \l 1033 </w:instrText>
          </w:r>
          <w:r>
            <w:fldChar w:fldCharType="separate"/>
          </w:r>
          <w:r>
            <w:rPr>
              <w:noProof/>
            </w:rPr>
            <w:t xml:space="preserve"> (Carbon)</w:t>
          </w:r>
          <w:r>
            <w:fldChar w:fldCharType="end"/>
          </w:r>
        </w:sdtContent>
      </w:sdt>
      <w:sdt>
        <w:sdtPr>
          <w:id w:val="705296923"/>
          <w:citation/>
        </w:sdtPr>
        <w:sdtContent>
          <w:r>
            <w:fldChar w:fldCharType="begin"/>
          </w:r>
          <w:r>
            <w:instrText xml:space="preserve"> CITATION Web12 \l 1033 </w:instrText>
          </w:r>
          <w:r>
            <w:fldChar w:fldCharType="separate"/>
          </w:r>
          <w:r>
            <w:rPr>
              <w:noProof/>
            </w:rPr>
            <w:t xml:space="preserve"> (Web elements, 1993-2012)</w:t>
          </w:r>
          <w:r>
            <w:fldChar w:fldCharType="end"/>
          </w:r>
        </w:sdtContent>
      </w:sdt>
      <w:sdt>
        <w:sdtPr>
          <w:id w:val="-1645192270"/>
          <w:citation/>
        </w:sdtPr>
        <w:sdtContent>
          <w:r>
            <w:fldChar w:fldCharType="begin"/>
          </w:r>
          <w:r>
            <w:instrText xml:space="preserve"> CITATION Yin12 \l 1033 </w:instrText>
          </w:r>
          <w:r>
            <w:fldChar w:fldCharType="separate"/>
          </w:r>
          <w:r>
            <w:rPr>
              <w:noProof/>
            </w:rPr>
            <w:t xml:space="preserve"> (Bentor, 1996-2012)</w:t>
          </w:r>
          <w:r>
            <w:fldChar w:fldCharType="end"/>
          </w:r>
        </w:sdtContent>
      </w:sdt>
    </w:p>
    <w:sectPr w:rsidR="005B303B" w:rsidSect="005B30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1"/>
    <w:rsid w:val="002B6AF1"/>
    <w:rsid w:val="005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EC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Gra</b:Tag>
    <b:SourceType>Book</b:SourceType>
    <b:Guid>{A75AD60D-6873-AA4E-AAEF-A09013C80A1D}</b:Guid>
    <b:Title>Graces Chemistry Book</b:Title>
    <b:RefOrder>1</b:RefOrder>
  </b:Source>
  <b:Source>
    <b:Tag>Cha03</b:Tag>
    <b:SourceType>InternetSite</b:SourceType>
    <b:Guid>{61917516-5983-E34A-AE3B-2307537AB4E6}</b:Guid>
    <b:Title>Virtual chembook</b:Title>
    <b:Year>2003</b:Year>
    <b:Author>
      <b:Author>
        <b:NameList>
          <b:Person>
            <b:Last>Ophradt</b:Last>
            <b:First>Charles</b:First>
            <b:Middle>E</b:Middle>
          </b:Person>
        </b:NameList>
      </b:Author>
    </b:Author>
    <b:InternetSiteTitle>Carbon</b:InternetSiteTitle>
    <b:URL>http://www.elmhurst.edu/~chm/vchembook/102carbon.html</b:URL>
    <b:YearAccessed>2013</b:YearAccessed>
    <b:MonthAccessed>12</b:MonthAccessed>
    <b:RefOrder>2</b:RefOrder>
  </b:Source>
  <b:Source>
    <b:Tag>UCD13</b:Tag>
    <b:SourceType>InternetSite</b:SourceType>
    <b:Guid>{06B97170-5F53-FD46-98D2-6C52B51272CB}</b:Guid>
    <b:Title>UC Davis chemwiki</b:Title>
    <b:InternetSiteTitle>Ionic and Covalent Bonds</b:InternetSiteTitle>
    <b:URL>http://chemwiki.ucdavis.edu/Organic_Chemistry/Fundamentals/Ionic_and_Covalent_Bonds</b:URL>
    <b:YearAccessed>2013</b:YearAccessed>
    <b:MonthAccessed>12</b:MonthAccessed>
    <b:RefOrder>3</b:RefOrder>
  </b:Source>
  <b:Source>
    <b:Tag>Use</b:Tag>
    <b:SourceType>InternetSite</b:SourceType>
    <b:Guid>{A34C09B8-14A3-5949-9C6D-D797A398849B}</b:Guid>
    <b:Title>Uses of Carbon</b:Title>
    <b:InternetSiteTitle>Buzzle</b:InternetSiteTitle>
    <b:URL>http://www.buzzle.com/articles/uses-of-carbon.html</b:URL>
    <b:RefOrder>4</b:RefOrder>
  </b:Source>
  <b:Source>
    <b:Tag>Car13</b:Tag>
    <b:SourceType>InternetSite</b:SourceType>
    <b:Guid>{0C353176-7638-0148-A302-4C23EFA3E707}</b:Guid>
    <b:Title>Carbon</b:Title>
    <b:URL>http://www.carondelet.pvt.k12.ca.us/Family/Science/GroupIVA/carbon.htm</b:URL>
    <b:YearAccessed>2013</b:YearAccessed>
    <b:MonthAccessed>12</b:MonthAccessed>
    <b:RefOrder>5</b:RefOrder>
  </b:Source>
  <b:Source>
    <b:Tag>Web12</b:Tag>
    <b:SourceType>InternetSite</b:SourceType>
    <b:Guid>{AF1779B8-4637-CF43-97AA-A98461AA7FE8}</b:Guid>
    <b:Title>Web elements</b:Title>
    <b:InternetSiteTitle>Carbon</b:InternetSiteTitle>
    <b:URL>http://www.webelements.com/carbon/chemistry.html</b:URL>
    <b:Year>1993-2012</b:Year>
    <b:YearAccessed>2013</b:YearAccessed>
    <b:MonthAccessed>12</b:MonthAccessed>
    <b:RefOrder>6</b:RefOrder>
  </b:Source>
  <b:Source>
    <b:Tag>Yin12</b:Tag>
    <b:SourceType>InternetSite</b:SourceType>
    <b:Guid>{3CC1A94B-A621-FB4D-A6D5-868AF62CD363}</b:Guid>
    <b:Author>
      <b:Author>
        <b:NameList>
          <b:Person>
            <b:Last>Bentor</b:Last>
            <b:First>Yinon</b:First>
          </b:Person>
        </b:NameList>
      </b:Author>
    </b:Author>
    <b:Title>chemical elements</b:Title>
    <b:InternetSiteTitle>Periodic table: Carbon</b:InternetSiteTitle>
    <b:URL>http://www.chemicalelements.com/elements/c.html</b:URL>
    <b:Year>1996-2012</b:Year>
    <b:YearAccessed>2013</b:YearAccessed>
    <b:MonthAccessed>12</b:MonthAccessed>
    <b:RefOrder>7</b:RefOrder>
  </b:Source>
</b:Sources>
</file>

<file path=customXml/itemProps1.xml><?xml version="1.0" encoding="utf-8"?>
<ds:datastoreItem xmlns:ds="http://schemas.openxmlformats.org/officeDocument/2006/customXml" ds:itemID="{A5841F89-E242-3148-A540-13161956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269</Characters>
  <Application>Microsoft Macintosh Word</Application>
  <DocSecurity>0</DocSecurity>
  <Lines>38</Lines>
  <Paragraphs>30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Harry Gray</cp:lastModifiedBy>
  <cp:revision>1</cp:revision>
  <dcterms:created xsi:type="dcterms:W3CDTF">2013-12-04T07:12:00Z</dcterms:created>
  <dcterms:modified xsi:type="dcterms:W3CDTF">2013-12-04T07:24:00Z</dcterms:modified>
</cp:coreProperties>
</file>